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1" w14:textId="4DCF779B"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2" w14:textId="2AE57AB1" w:rsidR="004E66EF" w:rsidRPr="000868C3" w:rsidRDefault="0004713E" w:rsidP="000868C3">
      <w:pPr>
        <w:jc w:val="center"/>
        <w:rPr>
          <w:rFonts w:ascii="Arial" w:hAnsi="Arial" w:cs="Arial"/>
          <w:b/>
        </w:rPr>
      </w:pPr>
      <w:r>
        <w:rPr>
          <w:rFonts w:ascii="Arial" w:hAnsi="Arial" w:cs="Arial"/>
          <w:b/>
          <w:u w:val="single"/>
        </w:rPr>
        <w:t>Pendleton Swim Association</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6461DA5F"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The</w:t>
      </w:r>
      <w:r w:rsidR="00761BB7">
        <w:rPr>
          <w:rFonts w:ascii="Arial" w:eastAsia="Times New Roman" w:hAnsi="Arial" w:cs="Arial"/>
          <w:color w:val="000000"/>
        </w:rPr>
        <w:t xml:space="preserve"> Pendleton Swim Association</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 xml:space="preserve">lub leaders and </w:t>
      </w:r>
      <w:proofErr w:type="gramStart"/>
      <w:r w:rsidRPr="000868C3">
        <w:rPr>
          <w:rFonts w:ascii="Arial" w:eastAsia="Times New Roman" w:hAnsi="Arial" w:cs="Arial"/>
          <w:color w:val="000000"/>
        </w:rPr>
        <w:t>employees</w:t>
      </w:r>
      <w:proofErr w:type="gramEnd"/>
      <w:r w:rsidRPr="000868C3">
        <w:rPr>
          <w:rFonts w:ascii="Arial" w:eastAsia="Times New Roman" w:hAnsi="Arial" w:cs="Arial"/>
          <w:color w:val="000000"/>
        </w:rPr>
        <w:t xml:space="preserve">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775D84CC" w14:textId="51C83681" w:rsidR="00761BB7" w:rsidRPr="00761BB7" w:rsidRDefault="00761BB7" w:rsidP="00761BB7">
      <w:pPr>
        <w:pStyle w:val="ListParagraph"/>
        <w:numPr>
          <w:ilvl w:val="0"/>
          <w:numId w:val="18"/>
        </w:numPr>
        <w:shd w:val="clear" w:color="auto" w:fill="FFFFFF"/>
        <w:spacing w:after="360"/>
        <w:rPr>
          <w:rFonts w:ascii="Arial" w:hAnsi="Arial" w:cs="Arial"/>
        </w:rPr>
      </w:pPr>
      <w:r w:rsidRPr="00761BB7">
        <w:rPr>
          <w:rFonts w:ascii="Arial" w:hAnsi="Arial" w:cs="Arial"/>
        </w:rPr>
        <w:t>Pendleton Police Department</w:t>
      </w:r>
      <w:r>
        <w:rPr>
          <w:rFonts w:ascii="Arial" w:hAnsi="Arial" w:cs="Arial"/>
        </w:rPr>
        <w:t>; Umatilla County Sheriff’s Office</w:t>
      </w:r>
    </w:p>
    <w:p w14:paraId="5F090221" w14:textId="4FDC7191" w:rsidR="003755FC" w:rsidRPr="00761BB7" w:rsidRDefault="00761BB7" w:rsidP="00C53811">
      <w:pPr>
        <w:pStyle w:val="ListParagraph"/>
        <w:numPr>
          <w:ilvl w:val="0"/>
          <w:numId w:val="18"/>
        </w:numPr>
        <w:shd w:val="clear" w:color="auto" w:fill="FFFFFF"/>
        <w:spacing w:after="360"/>
        <w:rPr>
          <w:rFonts w:ascii="Arial" w:hAnsi="Arial" w:cs="Arial"/>
        </w:rPr>
      </w:pPr>
      <w:r>
        <w:rPr>
          <w:rFonts w:ascii="Arial" w:hAnsi="Arial" w:cs="Arial"/>
        </w:rPr>
        <w:t>Fo</w:t>
      </w:r>
      <w:r w:rsidR="00162139" w:rsidRPr="00761BB7">
        <w:rPr>
          <w:rFonts w:ascii="Arial" w:hAnsi="Arial" w:cs="Arial"/>
        </w:rPr>
        <w:t xml:space="preserve">r issues dealing with peer-to-peer bullying, coach-athlete bullying, parent issues, violations of the </w:t>
      </w:r>
      <w:r>
        <w:rPr>
          <w:rFonts w:ascii="Arial" w:hAnsi="Arial" w:cs="Arial"/>
        </w:rPr>
        <w:t>Pendleton Swim Association</w:t>
      </w:r>
      <w:r w:rsidR="00162139" w:rsidRPr="00761BB7">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C2BC92" w:rsidR="001D6276" w:rsidRPr="000868C3" w:rsidRDefault="001D6276"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11FCDCD4"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761BB7">
        <w:rPr>
          <w:rFonts w:ascii="Arial" w:hAnsi="Arial" w:cs="Arial"/>
          <w:bCs/>
        </w:rPr>
        <w:t xml:space="preserve">Pendleton Swim Association </w:t>
      </w:r>
      <w:r w:rsidRPr="003755FC">
        <w:rPr>
          <w:rFonts w:ascii="Arial" w:eastAsia="Times New Roman" w:hAnsi="Arial" w:cs="Arial"/>
          <w:shd w:val="clear" w:color="auto" w:fill="FFFFFF"/>
        </w:rPr>
        <w:t>Code of Conduct, the parent/swimmer should discuss these concerns with the coach of the swimmer responsible for the violati</w:t>
      </w:r>
      <w:r w:rsidR="00761BB7">
        <w:rPr>
          <w:rFonts w:ascii="Arial" w:eastAsia="Times New Roman" w:hAnsi="Arial" w:cs="Arial"/>
          <w:shd w:val="clear" w:color="auto" w:fill="FFFFFF"/>
        </w:rPr>
        <w:t>on. (Head</w:t>
      </w:r>
      <w:r w:rsidRPr="003755FC">
        <w:rPr>
          <w:rFonts w:ascii="Arial" w:eastAsia="Times New Roman" w:hAnsi="Arial" w:cs="Arial"/>
          <w:shd w:val="clear" w:color="auto" w:fill="FFFFFF"/>
        </w:rPr>
        <w:t xml:space="preserve"> Coach). This complaint should be made in person or in writing.  </w:t>
      </w:r>
      <w:r w:rsidR="00761BB7">
        <w:rPr>
          <w:rFonts w:ascii="Arial" w:eastAsia="Times New Roman" w:hAnsi="Arial" w:cs="Arial"/>
          <w:shd w:val="clear" w:color="auto" w:fill="FFFFFF"/>
        </w:rPr>
        <w:t>Coaches will ensure that the Pendleton Swim Association</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3458788D"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w:t>
      </w:r>
      <w:r w:rsidR="00761BB7">
        <w:rPr>
          <w:rFonts w:ascii="Arial" w:eastAsia="Times New Roman" w:hAnsi="Arial" w:cs="Arial"/>
          <w:shd w:val="clear" w:color="auto" w:fill="FFFFFF"/>
        </w:rPr>
        <w:t xml:space="preserve"> Pendleton Swim Association</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392F5D8A"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lastRenderedPageBreak/>
        <w:t>Regarding Conduct of Head Coach</w:t>
      </w:r>
      <w:r w:rsidRPr="003755FC">
        <w:rPr>
          <w:rFonts w:ascii="Arial" w:eastAsia="Times New Roman" w:hAnsi="Arial" w:cs="Arial"/>
          <w:shd w:val="clear" w:color="auto" w:fill="FFFFFF"/>
        </w:rPr>
        <w:t xml:space="preserve"> – Notify the</w:t>
      </w:r>
      <w:r w:rsidR="00761BB7">
        <w:rPr>
          <w:rFonts w:ascii="Arial" w:eastAsia="Times New Roman" w:hAnsi="Arial" w:cs="Arial"/>
          <w:shd w:val="clear" w:color="auto" w:fill="FFFFFF"/>
        </w:rPr>
        <w:t xml:space="preserve"> Pendleton Swim Association</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0E7A8677"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w:t>
      </w:r>
      <w:r w:rsidR="00761BB7">
        <w:rPr>
          <w:rFonts w:ascii="Arial" w:eastAsia="Times New Roman" w:hAnsi="Arial" w:cs="Arial"/>
          <w:bCs/>
          <w:shd w:val="clear" w:color="auto" w:fill="FFFFFF"/>
        </w:rPr>
        <w:t xml:space="preserve"> Pendleton Swim Association</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5EF671D2"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Should a parent or swimmer feel another</w:t>
      </w:r>
      <w:r w:rsidR="00761BB7">
        <w:rPr>
          <w:rFonts w:ascii="Arial" w:eastAsia="Times New Roman" w:hAnsi="Arial" w:cs="Arial"/>
          <w:shd w:val="clear" w:color="auto" w:fill="FFFFFF"/>
        </w:rPr>
        <w:t xml:space="preserve"> Pendleton Swim Association</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5B989B3A"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The Board of Directors have the authority to impose penalties for infractions of the</w:t>
      </w:r>
      <w:r w:rsidR="00761BB7">
        <w:rPr>
          <w:rFonts w:ascii="Arial" w:eastAsia="Times New Roman" w:hAnsi="Arial" w:cs="Arial"/>
          <w:i/>
          <w:iCs/>
          <w:shd w:val="clear" w:color="auto" w:fill="FFFFFF"/>
        </w:rPr>
        <w:t xml:space="preserve"> Pendleton Swim Association</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w:t>
      </w:r>
      <w:r w:rsidR="00761BB7">
        <w:rPr>
          <w:rFonts w:ascii="Arial" w:eastAsia="Times New Roman" w:hAnsi="Arial" w:cs="Arial"/>
          <w:i/>
          <w:iCs/>
          <w:shd w:val="clear" w:color="auto" w:fill="FFFFFF"/>
        </w:rPr>
        <w:t xml:space="preserve"> Pendleton Swim Association</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1D9615A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ther witnesses may be contacted for more information.  All information will be recorded on the</w:t>
      </w:r>
      <w:r w:rsidR="00761BB7">
        <w:rPr>
          <w:rFonts w:ascii="Arial" w:eastAsia="Times New Roman" w:hAnsi="Arial" w:cs="Arial"/>
        </w:rPr>
        <w:t xml:space="preserve"> Pendleton Swim Association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lastRenderedPageBreak/>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47849528" w14:textId="77777777" w:rsidR="00761BB7" w:rsidRDefault="00761BB7" w:rsidP="00761BB7">
      <w:pPr>
        <w:widowControl/>
        <w:shd w:val="clear" w:color="auto" w:fill="FFFFFF"/>
        <w:autoSpaceDE/>
        <w:autoSpaceDN/>
        <w:spacing w:after="160"/>
        <w:textAlignment w:val="baseline"/>
        <w:rPr>
          <w:rFonts w:ascii="Arial" w:eastAsia="Times New Roman" w:hAnsi="Arial" w:cs="Arial"/>
        </w:rPr>
      </w:pPr>
    </w:p>
    <w:p w14:paraId="6E941524" w14:textId="77777777" w:rsidR="00761BB7" w:rsidRDefault="00761BB7" w:rsidP="00761BB7">
      <w:pPr>
        <w:widowControl/>
        <w:shd w:val="clear" w:color="auto" w:fill="FFFFFF"/>
        <w:autoSpaceDE/>
        <w:autoSpaceDN/>
        <w:spacing w:after="160"/>
        <w:textAlignment w:val="baseline"/>
        <w:rPr>
          <w:rFonts w:ascii="Arial" w:eastAsia="Times New Roman" w:hAnsi="Arial" w:cs="Arial"/>
        </w:rPr>
      </w:pPr>
    </w:p>
    <w:sectPr w:rsidR="00761BB7"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78DB" w14:textId="77777777" w:rsidR="00AE4BEF" w:rsidRDefault="00AE4BEF">
      <w:r>
        <w:separator/>
      </w:r>
    </w:p>
  </w:endnote>
  <w:endnote w:type="continuationSeparator" w:id="0">
    <w:p w14:paraId="2D0CD52A" w14:textId="77777777" w:rsidR="00AE4BEF" w:rsidRDefault="00AE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A60B" w14:textId="77777777" w:rsidR="00AE4BEF" w:rsidRDefault="00AE4BEF">
      <w:r>
        <w:separator/>
      </w:r>
    </w:p>
  </w:footnote>
  <w:footnote w:type="continuationSeparator" w:id="0">
    <w:p w14:paraId="508A2BAC" w14:textId="77777777" w:rsidR="00AE4BEF" w:rsidRDefault="00AE4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904029355">
    <w:abstractNumId w:val="1"/>
  </w:num>
  <w:num w:numId="2" w16cid:durableId="1959674163">
    <w:abstractNumId w:val="16"/>
  </w:num>
  <w:num w:numId="3" w16cid:durableId="325088967">
    <w:abstractNumId w:val="9"/>
  </w:num>
  <w:num w:numId="4" w16cid:durableId="453058109">
    <w:abstractNumId w:val="14"/>
  </w:num>
  <w:num w:numId="5" w16cid:durableId="1108114154">
    <w:abstractNumId w:val="3"/>
  </w:num>
  <w:num w:numId="6" w16cid:durableId="715861799">
    <w:abstractNumId w:val="15"/>
  </w:num>
  <w:num w:numId="7" w16cid:durableId="1659193353">
    <w:abstractNumId w:val="11"/>
  </w:num>
  <w:num w:numId="8" w16cid:durableId="1697609819">
    <w:abstractNumId w:val="10"/>
  </w:num>
  <w:num w:numId="9" w16cid:durableId="112019106">
    <w:abstractNumId w:val="6"/>
  </w:num>
  <w:num w:numId="10" w16cid:durableId="1061252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567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528633">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988971086">
    <w:abstractNumId w:val="4"/>
  </w:num>
  <w:num w:numId="14" w16cid:durableId="2055736570">
    <w:abstractNumId w:val="12"/>
  </w:num>
  <w:num w:numId="15" w16cid:durableId="428896500">
    <w:abstractNumId w:val="0"/>
  </w:num>
  <w:num w:numId="16" w16cid:durableId="1338650450">
    <w:abstractNumId w:val="5"/>
  </w:num>
  <w:num w:numId="17" w16cid:durableId="69157462">
    <w:abstractNumId w:val="7"/>
  </w:num>
  <w:num w:numId="18" w16cid:durableId="441653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4713E"/>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2C54"/>
    <w:rsid w:val="006443E6"/>
    <w:rsid w:val="006745F1"/>
    <w:rsid w:val="00676611"/>
    <w:rsid w:val="006A0FC7"/>
    <w:rsid w:val="006D40F0"/>
    <w:rsid w:val="00733CE5"/>
    <w:rsid w:val="0076028F"/>
    <w:rsid w:val="00761BB7"/>
    <w:rsid w:val="00784F70"/>
    <w:rsid w:val="007C7D27"/>
    <w:rsid w:val="00844F31"/>
    <w:rsid w:val="008524C6"/>
    <w:rsid w:val="00876B24"/>
    <w:rsid w:val="0090044A"/>
    <w:rsid w:val="009125ED"/>
    <w:rsid w:val="00950B04"/>
    <w:rsid w:val="00993AF5"/>
    <w:rsid w:val="00995E29"/>
    <w:rsid w:val="009A1D24"/>
    <w:rsid w:val="009C5E6D"/>
    <w:rsid w:val="00A14CD1"/>
    <w:rsid w:val="00A420A4"/>
    <w:rsid w:val="00A63F9C"/>
    <w:rsid w:val="00AE4BEF"/>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Darcey Ridgway</cp:lastModifiedBy>
  <cp:revision>2</cp:revision>
  <dcterms:created xsi:type="dcterms:W3CDTF">2024-12-29T21:52:00Z</dcterms:created>
  <dcterms:modified xsi:type="dcterms:W3CDTF">2024-12-29T21:52:00Z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